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DFB" w:rsidRDefault="00992DFB" w:rsidP="00504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7A27" w:rsidRDefault="004B7A27" w:rsidP="00504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B36A317" wp14:editId="1A1B6886">
            <wp:extent cx="5940425" cy="3219450"/>
            <wp:effectExtent l="0" t="0" r="0" b="0"/>
            <wp:docPr id="1" name="Рисунок 1" descr="C:\Documents and Settings\test\Рабочий стол\3591119_large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Documents and Settings\test\Рабочий стол\3591119_large (1).jp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2DF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B7A27" w:rsidRDefault="004B7A27" w:rsidP="00504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4C43" w:rsidRDefault="00253699" w:rsidP="00504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Крещение Господне: </w:t>
      </w:r>
      <w:r w:rsidR="00EA56D6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правильное и безопасное </w:t>
      </w:r>
      <w:r w:rsidR="00992DFB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празднование </w:t>
      </w:r>
    </w:p>
    <w:p w:rsidR="00504C43" w:rsidRDefault="00504C43" w:rsidP="002300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3699" w:rsidRPr="00253699" w:rsidRDefault="00480168" w:rsidP="002536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</w:rPr>
        <w:t xml:space="preserve">Ежегодно </w:t>
      </w:r>
      <w:r w:rsidR="00253699" w:rsidRPr="00253699"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</w:rPr>
        <w:t>19 января верующие отмечают Крещение Господне, или Богоявление. Крещение, как и Пасха, считается самым древним праздником в христианской культуре.</w:t>
      </w:r>
    </w:p>
    <w:p w:rsidR="00253699" w:rsidRPr="00253699" w:rsidRDefault="00253699" w:rsidP="002536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2F2F2"/>
        </w:rPr>
      </w:pPr>
      <w:r w:rsidRPr="00253699"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</w:rPr>
        <w:t>Этот день</w:t>
      </w:r>
      <w:r w:rsidRPr="00253699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2F2F2"/>
        </w:rPr>
        <w:t> тесно связан с событием земной жизни Иисуса Христа</w:t>
      </w:r>
      <w:r w:rsidR="00F20CCA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2F2F2"/>
        </w:rPr>
        <w:t xml:space="preserve"> -</w:t>
      </w:r>
      <w:r w:rsidRPr="00253699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2F2F2"/>
        </w:rPr>
        <w:t xml:space="preserve"> крещением, которое совершил в реке Иордан пророк Иоанн Предтеча</w:t>
      </w:r>
      <w:r w:rsidR="00F20CCA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2F2F2"/>
        </w:rPr>
        <w:t xml:space="preserve"> </w:t>
      </w:r>
      <w:proofErr w:type="gramStart"/>
      <w:r w:rsidR="00F20CCA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2F2F2"/>
        </w:rPr>
        <w:t>(</w:t>
      </w:r>
      <w:r w:rsidR="00480168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2F2F2"/>
        </w:rPr>
        <w:t xml:space="preserve"> </w:t>
      </w:r>
      <w:r w:rsidRPr="00253699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2F2F2"/>
        </w:rPr>
        <w:t>Иоанн</w:t>
      </w:r>
      <w:proofErr w:type="gramEnd"/>
      <w:r w:rsidRPr="00253699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2F2F2"/>
        </w:rPr>
        <w:t xml:space="preserve"> Креститель</w:t>
      </w:r>
      <w:r w:rsidR="00480168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2F2F2"/>
        </w:rPr>
        <w:t xml:space="preserve"> </w:t>
      </w:r>
      <w:r w:rsidR="00F20CCA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2F2F2"/>
        </w:rPr>
        <w:t>)</w:t>
      </w:r>
      <w:r w:rsidRPr="00253699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2F2F2"/>
        </w:rPr>
        <w:t xml:space="preserve">. </w:t>
      </w:r>
    </w:p>
    <w:p w:rsidR="00253699" w:rsidRDefault="00253699" w:rsidP="002536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2F2F2"/>
        </w:rPr>
      </w:pPr>
      <w:r w:rsidRPr="00253699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2F2F2"/>
        </w:rPr>
        <w:t xml:space="preserve">Второе название праздника </w:t>
      </w:r>
      <w:r w:rsidR="00480168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2F2F2"/>
        </w:rPr>
        <w:t>-</w:t>
      </w:r>
      <w:r w:rsidRPr="00253699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2F2F2"/>
        </w:rPr>
        <w:t xml:space="preserve"> Богоявление. Это название напоминает о чуде, которое произошло во время крещения Христа: в облике голубя с небес сошел Святой Дух, и глас с неба назвал Иисуса сыном. </w:t>
      </w:r>
    </w:p>
    <w:p w:rsidR="00992DFB" w:rsidRPr="00253699" w:rsidRDefault="00992DFB" w:rsidP="00992DFB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pacing w:val="-6"/>
          <w:sz w:val="28"/>
          <w:szCs w:val="28"/>
        </w:rPr>
      </w:pPr>
      <w:r w:rsidRPr="00253699">
        <w:rPr>
          <w:rFonts w:ascii="Times New Roman" w:eastAsia="Times New Roman" w:hAnsi="Times New Roman" w:cs="Times New Roman"/>
          <w:color w:val="1A1A1A"/>
          <w:spacing w:val="-6"/>
          <w:sz w:val="28"/>
          <w:szCs w:val="28"/>
        </w:rPr>
        <w:t xml:space="preserve">Для христиан на Крещение </w:t>
      </w:r>
      <w:r w:rsidR="00F20CCA">
        <w:rPr>
          <w:rFonts w:ascii="Times New Roman" w:eastAsia="Times New Roman" w:hAnsi="Times New Roman" w:cs="Times New Roman"/>
          <w:color w:val="1A1A1A"/>
          <w:spacing w:val="-6"/>
          <w:sz w:val="28"/>
          <w:szCs w:val="28"/>
        </w:rPr>
        <w:t>важно</w:t>
      </w:r>
      <w:r w:rsidRPr="00253699">
        <w:rPr>
          <w:rFonts w:ascii="Times New Roman" w:eastAsia="Times New Roman" w:hAnsi="Times New Roman" w:cs="Times New Roman"/>
          <w:color w:val="1A1A1A"/>
          <w:spacing w:val="-6"/>
          <w:sz w:val="28"/>
          <w:szCs w:val="28"/>
        </w:rPr>
        <w:t xml:space="preserve"> посетить службу в церкви, исповедоваться, причаститься и принять крещенскую воду.</w:t>
      </w:r>
    </w:p>
    <w:p w:rsidR="00992DFB" w:rsidRPr="00253699" w:rsidRDefault="00992DFB" w:rsidP="00992DFB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pacing w:val="-6"/>
          <w:sz w:val="28"/>
          <w:szCs w:val="28"/>
        </w:rPr>
      </w:pPr>
      <w:r w:rsidRPr="00253699">
        <w:rPr>
          <w:rFonts w:ascii="Times New Roman" w:eastAsia="Times New Roman" w:hAnsi="Times New Roman" w:cs="Times New Roman"/>
          <w:color w:val="1A1A1A"/>
          <w:spacing w:val="-6"/>
          <w:sz w:val="28"/>
          <w:szCs w:val="28"/>
        </w:rPr>
        <w:t xml:space="preserve">Накануне, 18 января, в Крещенский сочельник, православные соблюдают строгий пост, употребляя в пищу традиционное постное блюдо из крупы </w:t>
      </w:r>
      <w:r w:rsidR="00480168">
        <w:rPr>
          <w:rFonts w:ascii="Times New Roman" w:eastAsia="Times New Roman" w:hAnsi="Times New Roman" w:cs="Times New Roman"/>
          <w:color w:val="1A1A1A"/>
          <w:spacing w:val="-6"/>
          <w:sz w:val="28"/>
          <w:szCs w:val="28"/>
        </w:rPr>
        <w:t>-</w:t>
      </w:r>
      <w:r w:rsidRPr="00253699">
        <w:rPr>
          <w:rFonts w:ascii="Times New Roman" w:eastAsia="Times New Roman" w:hAnsi="Times New Roman" w:cs="Times New Roman"/>
          <w:color w:val="1A1A1A"/>
          <w:spacing w:val="-6"/>
          <w:sz w:val="28"/>
          <w:szCs w:val="28"/>
        </w:rPr>
        <w:t xml:space="preserve"> сочиво. </w:t>
      </w:r>
    </w:p>
    <w:p w:rsidR="00992DFB" w:rsidRPr="00253699" w:rsidRDefault="00992DFB" w:rsidP="00992DFB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pacing w:val="-6"/>
          <w:sz w:val="28"/>
          <w:szCs w:val="28"/>
        </w:rPr>
      </w:pPr>
      <w:r w:rsidRPr="00253699">
        <w:rPr>
          <w:rFonts w:ascii="Times New Roman" w:eastAsia="Times New Roman" w:hAnsi="Times New Roman" w:cs="Times New Roman"/>
          <w:color w:val="1A1A1A"/>
          <w:spacing w:val="-6"/>
          <w:sz w:val="28"/>
          <w:szCs w:val="28"/>
        </w:rPr>
        <w:t xml:space="preserve">Главная традиция праздника Крещение Господне </w:t>
      </w:r>
      <w:r w:rsidR="00480168">
        <w:rPr>
          <w:rFonts w:ascii="Times New Roman" w:eastAsia="Times New Roman" w:hAnsi="Times New Roman" w:cs="Times New Roman"/>
          <w:color w:val="1A1A1A"/>
          <w:spacing w:val="-6"/>
          <w:sz w:val="28"/>
          <w:szCs w:val="28"/>
        </w:rPr>
        <w:t>-</w:t>
      </w:r>
      <w:r w:rsidRPr="00253699">
        <w:rPr>
          <w:rFonts w:ascii="Times New Roman" w:eastAsia="Times New Roman" w:hAnsi="Times New Roman" w:cs="Times New Roman"/>
          <w:color w:val="1A1A1A"/>
          <w:spacing w:val="-6"/>
          <w:sz w:val="28"/>
          <w:szCs w:val="28"/>
        </w:rPr>
        <w:t xml:space="preserve"> освящение воды, которое происходит в храмах и на водоемах. Воду освящают </w:t>
      </w:r>
      <w:proofErr w:type="gramStart"/>
      <w:r w:rsidRPr="00253699">
        <w:rPr>
          <w:rFonts w:ascii="Times New Roman" w:eastAsia="Times New Roman" w:hAnsi="Times New Roman" w:cs="Times New Roman"/>
          <w:color w:val="1A1A1A"/>
          <w:spacing w:val="-6"/>
          <w:sz w:val="28"/>
          <w:szCs w:val="28"/>
        </w:rPr>
        <w:t>дважды: </w:t>
      </w:r>
      <w:r w:rsidR="00480168">
        <w:rPr>
          <w:rFonts w:ascii="Times New Roman" w:eastAsia="Times New Roman" w:hAnsi="Times New Roman" w:cs="Times New Roman"/>
          <w:color w:val="1A1A1A"/>
          <w:spacing w:val="-6"/>
          <w:sz w:val="28"/>
          <w:szCs w:val="28"/>
        </w:rPr>
        <w:t xml:space="preserve"> </w:t>
      </w:r>
      <w:r w:rsidRPr="00253699">
        <w:rPr>
          <w:rFonts w:ascii="Times New Roman" w:eastAsia="Times New Roman" w:hAnsi="Times New Roman" w:cs="Times New Roman"/>
          <w:color w:val="1A1A1A"/>
          <w:spacing w:val="-6"/>
          <w:sz w:val="28"/>
          <w:szCs w:val="28"/>
        </w:rPr>
        <w:t>накануне</w:t>
      </w:r>
      <w:proofErr w:type="gramEnd"/>
      <w:r w:rsidRPr="00253699">
        <w:rPr>
          <w:rFonts w:ascii="Times New Roman" w:eastAsia="Times New Roman" w:hAnsi="Times New Roman" w:cs="Times New Roman"/>
          <w:color w:val="1A1A1A"/>
          <w:spacing w:val="-6"/>
          <w:sz w:val="28"/>
          <w:szCs w:val="28"/>
        </w:rPr>
        <w:t xml:space="preserve">  18 января и непосредственно в день Богоявления  19 января на Божественной литургии.</w:t>
      </w:r>
    </w:p>
    <w:p w:rsidR="00992DFB" w:rsidRPr="00253699" w:rsidRDefault="00992DFB" w:rsidP="00992DFB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pacing w:val="-6"/>
          <w:sz w:val="28"/>
          <w:szCs w:val="28"/>
        </w:rPr>
      </w:pPr>
      <w:r w:rsidRPr="00253699">
        <w:rPr>
          <w:rFonts w:ascii="Times New Roman" w:eastAsia="Times New Roman" w:hAnsi="Times New Roman" w:cs="Times New Roman"/>
          <w:color w:val="1A1A1A"/>
          <w:spacing w:val="-6"/>
          <w:sz w:val="28"/>
          <w:szCs w:val="28"/>
        </w:rPr>
        <w:t>Крещенская вода называется "</w:t>
      </w:r>
      <w:proofErr w:type="spellStart"/>
      <w:r w:rsidRPr="00253699">
        <w:rPr>
          <w:rFonts w:ascii="Times New Roman" w:eastAsia="Times New Roman" w:hAnsi="Times New Roman" w:cs="Times New Roman"/>
          <w:color w:val="1A1A1A"/>
          <w:spacing w:val="-6"/>
          <w:sz w:val="28"/>
          <w:szCs w:val="28"/>
        </w:rPr>
        <w:t>агиасма</w:t>
      </w:r>
      <w:proofErr w:type="spellEnd"/>
      <w:r w:rsidRPr="00253699">
        <w:rPr>
          <w:rFonts w:ascii="Times New Roman" w:eastAsia="Times New Roman" w:hAnsi="Times New Roman" w:cs="Times New Roman"/>
          <w:color w:val="1A1A1A"/>
          <w:spacing w:val="-6"/>
          <w:sz w:val="28"/>
          <w:szCs w:val="28"/>
        </w:rPr>
        <w:t>" и считается святыней, исцеляющей душу и тело. Употреблять крещенскую воду можно в течение всего года. Святой водой можно окроплять жилые помещения, вещи, принимать во время болезни, наносить на больные места, а также давать пить тем, кто не может быть допущен ко Святому Причастию. Освященную в храме воду нельзя использовать для бытовых нужд, мытья или стирки. Хранить святую воду рекомендуется в доме, желательно возле икон. </w:t>
      </w:r>
    </w:p>
    <w:p w:rsidR="00253699" w:rsidRPr="00253699" w:rsidRDefault="00253699" w:rsidP="00253699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pacing w:val="-6"/>
          <w:sz w:val="28"/>
          <w:szCs w:val="28"/>
        </w:rPr>
      </w:pPr>
      <w:r w:rsidRPr="00253699">
        <w:rPr>
          <w:rFonts w:ascii="Times New Roman" w:eastAsia="Times New Roman" w:hAnsi="Times New Roman" w:cs="Times New Roman"/>
          <w:color w:val="1A1A1A"/>
          <w:spacing w:val="-6"/>
          <w:sz w:val="28"/>
          <w:szCs w:val="28"/>
        </w:rPr>
        <w:t xml:space="preserve">На Крещение по всей России проходят крещенские купания в прорубях (иорданях). Для этого на водоемах делают специальные проруби, а на площадях </w:t>
      </w:r>
      <w:r w:rsidRPr="00253699">
        <w:rPr>
          <w:rFonts w:ascii="Times New Roman" w:eastAsia="Times New Roman" w:hAnsi="Times New Roman" w:cs="Times New Roman"/>
          <w:color w:val="1A1A1A"/>
          <w:spacing w:val="-6"/>
          <w:sz w:val="28"/>
          <w:szCs w:val="28"/>
        </w:rPr>
        <w:lastRenderedPageBreak/>
        <w:t>городов и поселков устанавливают купели. В народе считается, что купание в проруби дает очищающую для души и тела силу.</w:t>
      </w:r>
    </w:p>
    <w:p w:rsidR="00992DFB" w:rsidRPr="00F20CCA" w:rsidRDefault="00E34141" w:rsidP="00F20C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CCA">
        <w:rPr>
          <w:rFonts w:ascii="Times New Roman" w:eastAsia="Times New Roman" w:hAnsi="Times New Roman" w:cs="Times New Roman"/>
          <w:sz w:val="28"/>
          <w:szCs w:val="28"/>
        </w:rPr>
        <w:t xml:space="preserve">Но главный вопрос: позволяет ли </w:t>
      </w:r>
      <w:r w:rsidR="008D5CF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20CCA">
        <w:rPr>
          <w:rFonts w:ascii="Times New Roman" w:eastAsia="Times New Roman" w:hAnsi="Times New Roman" w:cs="Times New Roman"/>
          <w:sz w:val="28"/>
          <w:szCs w:val="28"/>
        </w:rPr>
        <w:t>ам нырять в ледяную воду ваше здоровье?</w:t>
      </w:r>
      <w:r w:rsidRPr="00E34141">
        <w:rPr>
          <w:rFonts w:eastAsia="Times New Roman"/>
        </w:rPr>
        <w:t xml:space="preserve"> </w:t>
      </w:r>
      <w:r w:rsidRPr="00F20CCA">
        <w:rPr>
          <w:rFonts w:ascii="Times New Roman" w:hAnsi="Times New Roman" w:cs="Times New Roman"/>
          <w:sz w:val="28"/>
          <w:szCs w:val="28"/>
        </w:rPr>
        <w:t>Сильнейший спазм кожных сосудов в ответ на действие холодной воды приводит к тому, что масса крови устремляется во внутренние органы - сердце, легкие, головной мозг, желудок, печень, и для людей со слабым здоровьем это может плохо кончиться.</w:t>
      </w:r>
    </w:p>
    <w:p w:rsidR="00E34141" w:rsidRPr="00F20CCA" w:rsidRDefault="00E34141" w:rsidP="00F20C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CCA">
        <w:rPr>
          <w:rFonts w:ascii="Times New Roman" w:hAnsi="Times New Roman" w:cs="Times New Roman"/>
          <w:sz w:val="28"/>
          <w:szCs w:val="28"/>
        </w:rPr>
        <w:t xml:space="preserve">Особенно возрастает опасность для тех, кто готовился к «очищению» в проруби алкоголем. Приток крови к легким может вызвать отек стенки бронхов и пневмонию. Артериальные сосуды человека пьющего, даже если он молод, не способны правильно реагировать на массивное </w:t>
      </w:r>
      <w:proofErr w:type="spellStart"/>
      <w:r w:rsidRPr="00F20CCA">
        <w:rPr>
          <w:rFonts w:ascii="Times New Roman" w:hAnsi="Times New Roman" w:cs="Times New Roman"/>
          <w:sz w:val="28"/>
          <w:szCs w:val="28"/>
        </w:rPr>
        <w:t>холодовое</w:t>
      </w:r>
      <w:proofErr w:type="spellEnd"/>
      <w:r w:rsidRPr="00F20CCA">
        <w:rPr>
          <w:rFonts w:ascii="Times New Roman" w:hAnsi="Times New Roman" w:cs="Times New Roman"/>
          <w:sz w:val="28"/>
          <w:szCs w:val="28"/>
        </w:rPr>
        <w:t xml:space="preserve"> воздействие, в этих случаях можно ожидать реакций вплоть до остановки сердца и дыхания.</w:t>
      </w:r>
    </w:p>
    <w:p w:rsidR="00891564" w:rsidRPr="00F20CCA" w:rsidRDefault="00992DFB" w:rsidP="00F20C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0CCA">
        <w:rPr>
          <w:rFonts w:ascii="Times New Roman" w:hAnsi="Times New Roman" w:cs="Times New Roman"/>
          <w:sz w:val="28"/>
          <w:szCs w:val="28"/>
        </w:rPr>
        <w:t>П</w:t>
      </w:r>
      <w:r w:rsidR="00891564" w:rsidRPr="00F20CCA">
        <w:rPr>
          <w:rFonts w:ascii="Times New Roman" w:hAnsi="Times New Roman" w:cs="Times New Roman"/>
          <w:sz w:val="28"/>
          <w:szCs w:val="28"/>
        </w:rPr>
        <w:t xml:space="preserve">росим </w:t>
      </w:r>
      <w:r w:rsidR="006857C4" w:rsidRPr="00F20CCA">
        <w:rPr>
          <w:rFonts w:ascii="Times New Roman" w:hAnsi="Times New Roman" w:cs="Times New Roman"/>
          <w:sz w:val="28"/>
          <w:szCs w:val="28"/>
        </w:rPr>
        <w:t xml:space="preserve"> граждан</w:t>
      </w:r>
      <w:proofErr w:type="gramEnd"/>
      <w:r w:rsidR="006857C4" w:rsidRPr="00F20CCA">
        <w:rPr>
          <w:rFonts w:ascii="Times New Roman" w:hAnsi="Times New Roman" w:cs="Times New Roman"/>
          <w:sz w:val="28"/>
          <w:szCs w:val="28"/>
        </w:rPr>
        <w:t xml:space="preserve"> </w:t>
      </w:r>
      <w:r w:rsidR="00891564" w:rsidRPr="00F20CCA">
        <w:rPr>
          <w:rFonts w:ascii="Times New Roman" w:hAnsi="Times New Roman" w:cs="Times New Roman"/>
          <w:sz w:val="28"/>
          <w:szCs w:val="28"/>
        </w:rPr>
        <w:t>трезво оценивать свои возможности</w:t>
      </w:r>
      <w:r w:rsidRPr="00F20CCA">
        <w:rPr>
          <w:rFonts w:ascii="Times New Roman" w:hAnsi="Times New Roman" w:cs="Times New Roman"/>
          <w:sz w:val="28"/>
          <w:szCs w:val="28"/>
        </w:rPr>
        <w:t xml:space="preserve"> и</w:t>
      </w:r>
      <w:r w:rsidR="00891564" w:rsidRPr="00F20CCA">
        <w:rPr>
          <w:rFonts w:ascii="Times New Roman" w:hAnsi="Times New Roman" w:cs="Times New Roman"/>
          <w:sz w:val="28"/>
          <w:szCs w:val="28"/>
        </w:rPr>
        <w:t xml:space="preserve"> </w:t>
      </w:r>
      <w:r w:rsidR="00230023" w:rsidRPr="00F20CCA">
        <w:rPr>
          <w:rFonts w:ascii="Times New Roman" w:hAnsi="Times New Roman" w:cs="Times New Roman"/>
          <w:sz w:val="28"/>
          <w:szCs w:val="28"/>
        </w:rPr>
        <w:t>обратить внимание на свое здоровье</w:t>
      </w:r>
      <w:r w:rsidR="00891564" w:rsidRPr="00F20CCA">
        <w:rPr>
          <w:rFonts w:ascii="Times New Roman" w:hAnsi="Times New Roman" w:cs="Times New Roman"/>
          <w:sz w:val="28"/>
          <w:szCs w:val="28"/>
        </w:rPr>
        <w:t>.</w:t>
      </w:r>
      <w:r w:rsidR="00230023" w:rsidRPr="00F20C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0023" w:rsidRPr="00230023" w:rsidRDefault="00891564" w:rsidP="00F20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Врачи </w:t>
      </w:r>
      <w:r w:rsidR="00230023" w:rsidRPr="00230023">
        <w:rPr>
          <w:rFonts w:ascii="Times New Roman" w:eastAsia="Times New Roman" w:hAnsi="Times New Roman" w:cs="Times New Roman"/>
          <w:sz w:val="28"/>
          <w:szCs w:val="28"/>
        </w:rPr>
        <w:t xml:space="preserve"> рекомендуют</w:t>
      </w:r>
      <w:proofErr w:type="gramEnd"/>
      <w:r w:rsidR="00230023" w:rsidRPr="00230023">
        <w:rPr>
          <w:rFonts w:ascii="Times New Roman" w:eastAsia="Times New Roman" w:hAnsi="Times New Roman" w:cs="Times New Roman"/>
          <w:sz w:val="28"/>
          <w:szCs w:val="28"/>
        </w:rPr>
        <w:t xml:space="preserve"> воздержаться от купаний людям, имеющим заболевания сердца и сосудов, гипертонию, эпилепсию, воспаления почек и бронхолегочной системы, заболевания щитовидной и предстательной железы. </w:t>
      </w:r>
    </w:p>
    <w:p w:rsidR="00293B6C" w:rsidRPr="00230023" w:rsidRDefault="00891564" w:rsidP="00F20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2DFB"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r w:rsidR="00230023" w:rsidRPr="00992DFB">
        <w:rPr>
          <w:rFonts w:ascii="Times New Roman" w:eastAsia="Times New Roman" w:hAnsi="Times New Roman" w:cs="Times New Roman"/>
          <w:b/>
          <w:sz w:val="28"/>
          <w:szCs w:val="28"/>
        </w:rPr>
        <w:t xml:space="preserve">доровым людям, отважившимся в крещенскую ночь окунуться в прорубь, </w:t>
      </w:r>
      <w:r w:rsidR="00293B6C" w:rsidRPr="002300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необходимо </w:t>
      </w:r>
      <w:r w:rsidR="008D5CFC" w:rsidRPr="002300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ходу проведения праздничных мероприятий </w:t>
      </w:r>
      <w:r w:rsidR="00293B6C" w:rsidRPr="00230023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выполнять все требования и рекомендации организаторов</w:t>
      </w:r>
      <w:r w:rsidR="00293B6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293B6C" w:rsidRPr="0023002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731E95" w:rsidRDefault="00731E95" w:rsidP="00F20C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230023">
        <w:rPr>
          <w:rFonts w:ascii="Times New Roman" w:eastAsia="Times New Roman" w:hAnsi="Times New Roman" w:cs="Times New Roman"/>
          <w:b/>
          <w:bCs/>
          <w:sz w:val="28"/>
          <w:szCs w:val="28"/>
        </w:rPr>
        <w:t>астоятельно рекомендуе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2300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желающим совершить погружение в ледяную воду, делать это в специально оборудованных местах. </w:t>
      </w:r>
    </w:p>
    <w:p w:rsidR="00504C43" w:rsidRDefault="00EA56D6" w:rsidP="00F20CC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i/>
        </w:rPr>
        <w:t xml:space="preserve">        </w:t>
      </w:r>
      <w:r w:rsidR="00504C43" w:rsidRPr="00504C43">
        <w:rPr>
          <w:rFonts w:ascii="Times New Roman" w:eastAsia="Times New Roman" w:hAnsi="Times New Roman" w:cs="Times New Roman"/>
          <w:bCs/>
          <w:i/>
        </w:rPr>
        <w:t>(подготовлено  курсами ГО МУ «Управление ГОЧС г.о. Кинешма»)</w:t>
      </w:r>
    </w:p>
    <w:p w:rsidR="00253699" w:rsidRDefault="002536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</w:rPr>
      </w:pPr>
    </w:p>
    <w:sectPr w:rsidR="00253699" w:rsidSect="00293B6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0023"/>
    <w:rsid w:val="0009642D"/>
    <w:rsid w:val="00225689"/>
    <w:rsid w:val="00230023"/>
    <w:rsid w:val="00253699"/>
    <w:rsid w:val="00293B6C"/>
    <w:rsid w:val="004103D9"/>
    <w:rsid w:val="00480168"/>
    <w:rsid w:val="004B7A27"/>
    <w:rsid w:val="00504C43"/>
    <w:rsid w:val="006857C4"/>
    <w:rsid w:val="00731E95"/>
    <w:rsid w:val="00891564"/>
    <w:rsid w:val="008D5CFC"/>
    <w:rsid w:val="00992DFB"/>
    <w:rsid w:val="009E5E00"/>
    <w:rsid w:val="00BF4415"/>
    <w:rsid w:val="00E34141"/>
    <w:rsid w:val="00EA56D6"/>
    <w:rsid w:val="00F2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1799"/>
  <w15:docId w15:val="{6572F7DC-5F60-4369-AD2A-B10B5B16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30023"/>
  </w:style>
  <w:style w:type="paragraph" w:styleId="a4">
    <w:name w:val="Balloon Text"/>
    <w:basedOn w:val="a"/>
    <w:link w:val="a5"/>
    <w:uiPriority w:val="99"/>
    <w:semiHidden/>
    <w:unhideWhenUsed/>
    <w:rsid w:val="00504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C4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964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534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17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3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661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57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760227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2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10749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26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0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2795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45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03447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5678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11258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010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68485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929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9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7703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27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014053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1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1871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527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39446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2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38590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5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2962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943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0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89304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C7892-847E-4408-988F-49A05169F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PC-Kyrsy</cp:lastModifiedBy>
  <cp:revision>13</cp:revision>
  <dcterms:created xsi:type="dcterms:W3CDTF">2022-01-12T12:08:00Z</dcterms:created>
  <dcterms:modified xsi:type="dcterms:W3CDTF">2023-01-13T07:52:00Z</dcterms:modified>
</cp:coreProperties>
</file>