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7D" w:rsidRPr="00AA546D" w:rsidRDefault="00EE367D" w:rsidP="00EE367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 учреждение</w:t>
      </w:r>
    </w:p>
    <w:p w:rsidR="00EE367D" w:rsidRPr="00AA546D" w:rsidRDefault="00EE367D" w:rsidP="00EE367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детский сад №17 городского округа Кинешма  (МБДОУ д/с №17)</w:t>
      </w:r>
    </w:p>
    <w:p w:rsidR="00EE367D" w:rsidRPr="00AA546D" w:rsidRDefault="00EE367D" w:rsidP="00EE367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Адрес: 155802, г. Кинешма Ивановской области, пер. Дунаевского, д. 12,</w:t>
      </w:r>
    </w:p>
    <w:p w:rsidR="00EE367D" w:rsidRPr="00142F50" w:rsidRDefault="00EE367D" w:rsidP="00EE367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42F50">
        <w:rPr>
          <w:rFonts w:ascii="Times New Roman" w:hAnsi="Times New Roman"/>
          <w:b/>
          <w:sz w:val="24"/>
          <w:szCs w:val="24"/>
        </w:rPr>
        <w:t>тел./факс 8(49331) 3-41-82</w:t>
      </w:r>
    </w:p>
    <w:p w:rsidR="00EE367D" w:rsidRPr="00EE367D" w:rsidRDefault="00EE367D" w:rsidP="00EE367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42F50">
        <w:rPr>
          <w:rFonts w:ascii="Times New Roman" w:hAnsi="Times New Roman"/>
          <w:b/>
          <w:sz w:val="24"/>
          <w:szCs w:val="24"/>
        </w:rPr>
        <w:t>е</w:t>
      </w:r>
      <w:r w:rsidRPr="00EE367D">
        <w:rPr>
          <w:rFonts w:ascii="Times New Roman" w:hAnsi="Times New Roman"/>
          <w:b/>
          <w:sz w:val="24"/>
          <w:szCs w:val="24"/>
        </w:rPr>
        <w:t>-</w:t>
      </w:r>
      <w:r w:rsidRPr="00142F50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EE367D"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 w:rsidRPr="001063AE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kindetsad</w:t>
        </w:r>
        <w:r w:rsidRPr="00EE367D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17@</w:t>
        </w:r>
        <w:r w:rsidRPr="001063AE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ivreg</w:t>
        </w:r>
        <w:r w:rsidRPr="00EE367D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.</w:t>
        </w:r>
        <w:r w:rsidRPr="001063AE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ru</w:t>
        </w:r>
      </w:hyperlink>
    </w:p>
    <w:p w:rsidR="00EE367D" w:rsidRPr="00AA546D" w:rsidRDefault="00EE367D" w:rsidP="00EE367D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ИНН 3703010223; КПП 370301001; ОГРН 1023701274519</w:t>
      </w:r>
    </w:p>
    <w:p w:rsidR="00EE367D" w:rsidRDefault="00EE367D" w:rsidP="00EE367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D3447A" w:rsidRDefault="00D3447A" w:rsidP="00D3447A">
      <w:pPr>
        <w:tabs>
          <w:tab w:val="left" w:pos="2295"/>
        </w:tabs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447A" w:rsidRDefault="00D3447A" w:rsidP="00D3447A">
      <w:pPr>
        <w:tabs>
          <w:tab w:val="left" w:pos="2295"/>
        </w:tabs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3447A" w:rsidRPr="00D3447A" w:rsidRDefault="00B509BA" w:rsidP="00D3447A">
      <w:pPr>
        <w:tabs>
          <w:tab w:val="left" w:pos="2295"/>
        </w:tabs>
        <w:spacing w:line="48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«Детский сад</w:t>
      </w:r>
      <w:r w:rsidR="00D3447A" w:rsidRPr="00D3447A">
        <w:rPr>
          <w:rFonts w:ascii="Times New Roman" w:hAnsi="Times New Roman" w:cs="Times New Roman"/>
          <w:b/>
          <w:sz w:val="96"/>
          <w:szCs w:val="96"/>
        </w:rPr>
        <w:t xml:space="preserve"> в лицах»</w:t>
      </w: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Default="00D3447A" w:rsidP="000D2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47A" w:rsidRPr="00EE367D" w:rsidRDefault="00EE367D" w:rsidP="00EE3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67D">
        <w:rPr>
          <w:rFonts w:ascii="Times New Roman" w:hAnsi="Times New Roman" w:cs="Times New Roman"/>
          <w:b/>
          <w:sz w:val="28"/>
          <w:szCs w:val="28"/>
        </w:rPr>
        <w:t xml:space="preserve">Кинешма, </w:t>
      </w:r>
      <w:r w:rsidR="00D3447A" w:rsidRPr="00EE367D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EE367D" w:rsidRDefault="00EE367D" w:rsidP="00D34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7D" w:rsidRPr="00EE367D" w:rsidRDefault="00EE367D" w:rsidP="00EE367D">
      <w:pPr>
        <w:tabs>
          <w:tab w:val="left" w:pos="2295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67D">
        <w:rPr>
          <w:rFonts w:ascii="Times New Roman" w:hAnsi="Times New Roman" w:cs="Times New Roman"/>
          <w:b/>
          <w:sz w:val="24"/>
          <w:szCs w:val="24"/>
        </w:rPr>
        <w:lastRenderedPageBreak/>
        <w:t>«Детский сад в лицах»</w:t>
      </w:r>
    </w:p>
    <w:p w:rsidR="007B34BB" w:rsidRPr="00EE367D" w:rsidRDefault="000D2D05" w:rsidP="00EE367D">
      <w:pPr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 слайд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«Чтобы быть хорошим преподавателем,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Нужно любить то, что преподаёшь.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И тех кому преподаешь.»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 xml:space="preserve">                                              В. Ключевский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« Детский сад в лицах».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2 слайд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Туманова Наталья Николаевна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 1972 год.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Общий педагогический стаж: 50 лет.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Стаж работы В ДОУ № 17 : 42 года.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настоящее время продолжает работать в ДОУ № 17. в должности музыкального руководителя.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работе использует новые современные технологии, пользуется уважением среди коллег.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грамота, фото грамота, фото Почётная грамота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3 слайд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Сапогова  Наталья Аркадьевна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 1974 год.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Общий педагогический стаж: 48 лет.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Стаж в ДОУ № 17: 42 года.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настоящее время продолжает работать в ДОУ № 17 в должности музыкального руководителя.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Добросовестный и ответственный работник. Грамотный специалист.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Почётная грамота, фото грамота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4 слайд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Командина Надежда Ивановна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 1981 год.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Общий педагогический стаж: 41 год.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Стаж в ДОУ № 17: 41 год.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настоящее время продолжает работать в ДОУ № 17 , в должности воспитателя. Имеет высшую квалификационную категорию . Участник конкурсов различного уровня. Пользуется уважением коллег и родителей. Грамотный и творческий специалист.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421928" w:rsidRPr="00EE367D" w:rsidRDefault="00421928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грамота, фото благодарность, фото Почётная грамота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D05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5</w:t>
      </w:r>
      <w:r w:rsidR="000D2D05"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Корнева Елена Владимировна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 1981 год.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lastRenderedPageBreak/>
        <w:t>Общий педагогический стаж : 41 год.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Стаж в ДОУ № 17 : 41 год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Грамотный и добросовестный педагог, пользуется уважением со стороны коллег и родителей.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настоящее время работает В ДОУ № 17. в должности воспитателя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Почётная грамота, фото грамота, фото Почётная грамота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D05" w:rsidRPr="00EE367D" w:rsidRDefault="00B47A5B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2D05"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Зайцева Елена Борисовна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 xml:space="preserve">Работает в детском саду с 1982г по настоящее время, в должности воспитателя. 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Стаж педагогический 41год. В МБДОУ №17 - 41 год. Имеет среднее педагогическое образование, высшую квалификационную категорию.  Педагог в своей работе использует инновационные  и развивающие технологии.  Постоянный участник городских  и областных  конкурсов.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0D2D05" w:rsidRPr="00EE367D" w:rsidRDefault="000D2D05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благодарственное письмо, фото  Почётная грамота</w:t>
      </w:r>
    </w:p>
    <w:p w:rsidR="00A9783F" w:rsidRPr="00EE367D" w:rsidRDefault="00A9783F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B47A5B" w:rsidP="00EE367D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</w:t>
      </w:r>
      <w:r w:rsidR="00985717"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Каледёнкова Нина Михайловна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училище: 1971 год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Горьковский институт им.  М.Горького 1980 год.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Работала старшим педагогом в ДОУ № 17 с 1980 г. по 1994 год.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За годы работы показала себя как высоко квалифицированный специалист, добросовестный и ответственный человек.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Почётная грамота, Фото Почётная грамота, Фото Благодарственное письмо</w:t>
      </w:r>
    </w:p>
    <w:p w:rsidR="00985717" w:rsidRPr="00EE367D" w:rsidRDefault="00985717" w:rsidP="00EE36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67D" w:rsidRPr="00EE367D" w:rsidRDefault="00B47A5B" w:rsidP="00EE36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85717"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421928" w:rsidRPr="00EE367D" w:rsidRDefault="00421928" w:rsidP="00EE367D">
      <w:pPr>
        <w:pStyle w:val="a5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Смирнова Наиля Максутовна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 1981 год.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Педагогический стаж: 38  лет.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 1981 года работала воспитателем в ДОУ № 17.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С 2019 года на пенсии.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За время работы в ДОУ показала себя , как грамотный педагог , пользующийся уважением со стороны коллег и родителей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Почётная грамота, фото Почётная грамота, фото Почётная грамота</w:t>
      </w:r>
    </w:p>
    <w:p w:rsidR="00421928" w:rsidRPr="00EE367D" w:rsidRDefault="00421928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928" w:rsidRPr="00EE367D" w:rsidRDefault="00B47A5B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21928"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Тарунина Елена Константиновна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училище. Позднее Шуйский государственный педагогический  институт.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ДОУ № 17 работала с 10.03.1981 по 17.09.2007 годы, в должности воспитателя, а так же замещала заведующего, на время его отсутствия.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lastRenderedPageBreak/>
        <w:t>За время работы в ДОУ показала себя как грамотный педагог, человек с активной жизненной позицией и принципами. Является участником многих конкурсов различного уровня.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0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Мурзакова Людмила Ивановна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 xml:space="preserve">Образование: Кинешемское педагогическое училище 1973 г 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Общий педагогический стаж: 35 лет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Годы работы в ДОУ № 17: с01.10.1984 по 2008 год.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Работала в ДОУ № 17 в должности воспитателя. Грамотный , ответственный  специалист. Пользовалась уважением  у коллег и родителей.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грамота, фото грамота, фото Почётная грамота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1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Горячёва Нина Борисовна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Образование: Кинешемское педагогическое училище 1969 год.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Общий педагогический стаж: 38 лет.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В ДОУ № 17 работала с 1980 года : 25 лет.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Любящий свою профессию педагог.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Добросовестный и ответственный работник. Жизнь посвятила детям.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Почётная грамота, фото благодарность, фото Почётная грамота.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2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Карнаухова Инна Борисовна</w:t>
      </w:r>
    </w:p>
    <w:p w:rsidR="00A9783F" w:rsidRPr="00EE367D" w:rsidRDefault="00A9783F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Образование : Кинешемское педагогической училище 1968 год.</w:t>
      </w:r>
    </w:p>
    <w:p w:rsidR="00A9783F" w:rsidRPr="00EE367D" w:rsidRDefault="00A9783F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Общий педагогический стаж: 45 лет</w:t>
      </w:r>
    </w:p>
    <w:p w:rsidR="00A9783F" w:rsidRPr="00EE367D" w:rsidRDefault="00A9783F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 xml:space="preserve">Стаж работы в ДОУ № 17: 31 год              </w:t>
      </w:r>
    </w:p>
    <w:p w:rsidR="00A9783F" w:rsidRPr="00EE367D" w:rsidRDefault="00A9783F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Работала в ДОУ № 17 в должности воспитателя с 1983 года. Более 20 лет была председателем профсоюзной организации ДОУ. Зарекомендовала себя как квалифицированный специалист, человек с активной жизненной позицией.</w:t>
      </w:r>
    </w:p>
    <w:p w:rsidR="00A9783F" w:rsidRPr="00EE367D" w:rsidRDefault="00A9783F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A9783F" w:rsidRPr="00EE367D" w:rsidRDefault="00A9783F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3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Кондакова  Марина Владиславовна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Марина Владиславовна, поступила в дошкольное учреждение в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1980г., на должность воспитателя. В своей работе зарекомендовала себя, как методически грамотного, профессионального творческого педагога.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Добросовестно и ответственно относилась к работе.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Имеет среднее педагогическое образование. В настоящее время на пенсии.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4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Ермилова Галина Геннадьевна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lastRenderedPageBreak/>
        <w:t>Галина Геннадьевна в МБДОУ № 17 работала с 1982г по 1990год воспитателем. К работе относилась всегда добросовестно.  Активно участвовала в жизни детского сада. Была секретарём Комсомольской организации, детского сада.  В коллективе пользовалась заслуженным авторитетом. Имеет почетные грамоты за высокие достижения в труде.                                                               Имеет высшее педагогическое образование.</w:t>
      </w: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</w:t>
      </w:r>
    </w:p>
    <w:p w:rsid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717" w:rsidRPr="00EE367D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5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 xml:space="preserve">Штанько Ирина Вениаминовна </w:t>
      </w:r>
    </w:p>
    <w:p w:rsidR="00EE367D" w:rsidRP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Ирина Вениами</w:t>
      </w:r>
      <w:r>
        <w:rPr>
          <w:rFonts w:ascii="Times New Roman" w:hAnsi="Times New Roman" w:cs="Times New Roman"/>
          <w:sz w:val="24"/>
          <w:szCs w:val="24"/>
        </w:rPr>
        <w:t>новна поделилась воспоминаниями о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своей профессиональной деятельности в данном учреждении </w:t>
      </w:r>
    </w:p>
    <w:p w:rsid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 w:rsidR="00B47A5B">
        <w:rPr>
          <w:rFonts w:ascii="Times New Roman" w:hAnsi="Times New Roman" w:cs="Times New Roman"/>
          <w:sz w:val="24"/>
          <w:szCs w:val="24"/>
        </w:rPr>
        <w:t>6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ИЗ ВОСПОМИНАНИЙ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Штанько И.В.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Я пришла работать в детский сад №17 еще молодым специалистом со стажем работы всего 6 лет.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Тогда еще формирующийся коллектив, дружно готовил группы к открытию. Все вместе, рисовали и лепили образцы по изобразительной деятельности в методическом кабинете.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 xml:space="preserve">Коллектив был молодой, активный и творческий. 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Детский сад остался в моей памяти настоящей Сказкой. Здесь работали сказочницы, выдумщицы всего нового и интересного!! В памяти остались конкурсы на лучшее досуговое мероприятие, родительский уголок, уголок природы, зимний участок!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А какие огоньки проводил профсоюзный комитет для всего коллектива, позавидовал бы Голубой огонек на Шаболовке! Ко всему относились с выдумкой, огоньком, творчески!</w:t>
      </w:r>
    </w:p>
    <w:p w:rsidR="00985717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Я тоже оставила память о себе в детском саду -заканчивая обучение в педагогическом институте на художественно-графическом факультете, я оставила   разработки по лепке для всех возрастных групп, которые стали содержанием моего диплома и разрисовала в народном стиле центральный вход в детский сад (жаль, что за 40 лет он не сохранился).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Каждый год, навещая свой любимый город, я обязательно навещаю свой детский сад, встречаюсь со старожилами, даже однажды провела семинар для педагогов и всегда приглашаю к участию в семинарах Академии, в которой сейчас работаю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Да… прошло целых 40 лет!!!  Даже не верится! За это время я закончила педагогический институт, проработала много лет методистом по художественному образованию, защитила диссертацию, написала для педагогов   20 методических пособий, 120 статей и уже 25 лет преподаю в Академии социального управления.</w:t>
      </w:r>
    </w:p>
    <w:p w:rsidR="005246E3" w:rsidRPr="00EE367D" w:rsidRDefault="005246E3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А память о замечательных коллегах останется в моей душе на всю жизнь. И сейчас, читая лекции для педагогов на курсах повышения квалификации, я часто привожу эти  примеры из того моего прошлого</w:t>
      </w:r>
      <w:r w:rsidR="00EE367D">
        <w:rPr>
          <w:rFonts w:ascii="Times New Roman" w:hAnsi="Times New Roman" w:cs="Times New Roman"/>
          <w:sz w:val="24"/>
          <w:szCs w:val="24"/>
        </w:rPr>
        <w:t>.</w:t>
      </w:r>
    </w:p>
    <w:p w:rsidR="00985717" w:rsidRDefault="00985717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67D" w:rsidRP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E367D">
        <w:rPr>
          <w:rFonts w:ascii="Times New Roman" w:hAnsi="Times New Roman" w:cs="Times New Roman"/>
          <w:sz w:val="24"/>
          <w:szCs w:val="24"/>
        </w:rPr>
        <w:t xml:space="preserve"> слайд</w:t>
      </w:r>
    </w:p>
    <w:p w:rsidR="00EE367D" w:rsidRP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67D">
        <w:rPr>
          <w:rFonts w:ascii="Times New Roman" w:hAnsi="Times New Roman" w:cs="Times New Roman"/>
          <w:sz w:val="24"/>
          <w:szCs w:val="24"/>
        </w:rPr>
        <w:t>Фото визитка: Штанько Ирина Вениаминовна</w:t>
      </w:r>
    </w:p>
    <w:p w:rsidR="00EE367D" w:rsidRP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67D" w:rsidRP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67D" w:rsidRPr="00EE367D" w:rsidRDefault="00EE367D" w:rsidP="00EE3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E367D" w:rsidRPr="00EE367D" w:rsidSect="001A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C8D" w:rsidRDefault="00D72C8D" w:rsidP="00D3447A">
      <w:pPr>
        <w:spacing w:after="0" w:line="240" w:lineRule="auto"/>
      </w:pPr>
      <w:r>
        <w:separator/>
      </w:r>
    </w:p>
  </w:endnote>
  <w:endnote w:type="continuationSeparator" w:id="1">
    <w:p w:rsidR="00D72C8D" w:rsidRDefault="00D72C8D" w:rsidP="00D3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C8D" w:rsidRDefault="00D72C8D" w:rsidP="00D3447A">
      <w:pPr>
        <w:spacing w:after="0" w:line="240" w:lineRule="auto"/>
      </w:pPr>
      <w:r>
        <w:separator/>
      </w:r>
    </w:p>
  </w:footnote>
  <w:footnote w:type="continuationSeparator" w:id="1">
    <w:p w:rsidR="00D72C8D" w:rsidRDefault="00D72C8D" w:rsidP="00D34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D05"/>
    <w:rsid w:val="000D235B"/>
    <w:rsid w:val="000D2D05"/>
    <w:rsid w:val="001A36EE"/>
    <w:rsid w:val="00421928"/>
    <w:rsid w:val="005246E3"/>
    <w:rsid w:val="0069651F"/>
    <w:rsid w:val="00726F5C"/>
    <w:rsid w:val="007B34BB"/>
    <w:rsid w:val="00881B68"/>
    <w:rsid w:val="00985717"/>
    <w:rsid w:val="00A9783F"/>
    <w:rsid w:val="00B47A5B"/>
    <w:rsid w:val="00B509BA"/>
    <w:rsid w:val="00D3447A"/>
    <w:rsid w:val="00D57611"/>
    <w:rsid w:val="00D72C8D"/>
    <w:rsid w:val="00EE367D"/>
    <w:rsid w:val="00EF77BE"/>
    <w:rsid w:val="00FC4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47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D3447A"/>
    <w:rPr>
      <w:rFonts w:ascii="Calibri" w:eastAsia="Times New Roman" w:hAnsi="Calibri" w:cs="Calibri"/>
      <w:lang w:eastAsia="ru-RU"/>
    </w:rPr>
  </w:style>
  <w:style w:type="paragraph" w:styleId="a5">
    <w:name w:val="No Spacing"/>
    <w:link w:val="a4"/>
    <w:uiPriority w:val="1"/>
    <w:qFormat/>
    <w:rsid w:val="00D3447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34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447A"/>
  </w:style>
  <w:style w:type="paragraph" w:styleId="a8">
    <w:name w:val="footer"/>
    <w:basedOn w:val="a"/>
    <w:link w:val="a9"/>
    <w:uiPriority w:val="99"/>
    <w:semiHidden/>
    <w:unhideWhenUsed/>
    <w:rsid w:val="00D34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44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ndetsad17@iv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Sadik17-2</cp:lastModifiedBy>
  <cp:revision>4</cp:revision>
  <dcterms:created xsi:type="dcterms:W3CDTF">2023-03-27T08:39:00Z</dcterms:created>
  <dcterms:modified xsi:type="dcterms:W3CDTF">2023-03-28T07:26:00Z</dcterms:modified>
</cp:coreProperties>
</file>